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5F" w:rsidRPr="00325F5F" w:rsidRDefault="00325F5F" w:rsidP="00325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ЗАНЯТОСТЬ И БЕЗРАБОТИЦА</w:t>
      </w:r>
    </w:p>
    <w:p w:rsidR="00325F5F" w:rsidRPr="00325F5F" w:rsidRDefault="00325F5F" w:rsidP="00325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25F5F" w:rsidRPr="00325F5F" w:rsidRDefault="00325F5F" w:rsidP="003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lang w:eastAsia="ru-RU"/>
        </w:rPr>
        <w:t>С января 2017г. выборочное обследование рабочей силы проводится среди населения </w:t>
      </w:r>
      <w:r w:rsidRPr="00325F5F">
        <w:rPr>
          <w:rFonts w:ascii="Arial" w:eastAsia="Times New Roman" w:hAnsi="Arial" w:cs="Arial"/>
          <w:b/>
          <w:bCs/>
          <w:color w:val="000000"/>
          <w:lang w:eastAsia="ru-RU"/>
        </w:rPr>
        <w:t>в возрасте</w:t>
      </w:r>
      <w:r w:rsidRPr="00325F5F">
        <w:rPr>
          <w:rFonts w:ascii="Arial" w:eastAsia="Times New Roman" w:hAnsi="Arial" w:cs="Arial"/>
          <w:color w:val="000000"/>
          <w:lang w:eastAsia="ru-RU"/>
        </w:rPr>
        <w:t> </w:t>
      </w:r>
      <w:r w:rsidRPr="00325F5F">
        <w:rPr>
          <w:rFonts w:ascii="Arial" w:eastAsia="Times New Roman" w:hAnsi="Arial" w:cs="Arial"/>
          <w:b/>
          <w:bCs/>
          <w:color w:val="000000"/>
          <w:lang w:eastAsia="ru-RU"/>
        </w:rPr>
        <w:t>15 лет и старше</w:t>
      </w:r>
      <w:r w:rsidRPr="00325F5F">
        <w:rPr>
          <w:rFonts w:ascii="Arial" w:eastAsia="Times New Roman" w:hAnsi="Arial" w:cs="Arial"/>
          <w:color w:val="000000"/>
          <w:lang w:eastAsia="ru-RU"/>
        </w:rPr>
        <w:t>. По итогам обследования в среднем за </w:t>
      </w:r>
      <w:r w:rsidRPr="00325F5F">
        <w:rPr>
          <w:rFonts w:ascii="Arial" w:eastAsia="Times New Roman" w:hAnsi="Arial" w:cs="Arial"/>
          <w:color w:val="000000"/>
          <w:lang w:val="en-US" w:eastAsia="ru-RU"/>
        </w:rPr>
        <w:t>I</w:t>
      </w:r>
      <w:r w:rsidRPr="00325F5F">
        <w:rPr>
          <w:rFonts w:ascii="Arial" w:eastAsia="Times New Roman" w:hAnsi="Arial" w:cs="Arial"/>
          <w:color w:val="000000"/>
          <w:lang w:eastAsia="ru-RU"/>
        </w:rPr>
        <w:t> квартал 2020г. </w:t>
      </w:r>
      <w:r w:rsidRPr="00325F5F">
        <w:rPr>
          <w:rFonts w:ascii="Arial" w:eastAsia="Times New Roman" w:hAnsi="Arial" w:cs="Arial"/>
          <w:b/>
          <w:bCs/>
          <w:color w:val="000000"/>
          <w:lang w:eastAsia="ru-RU"/>
        </w:rPr>
        <w:t>численность рабочей силы </w:t>
      </w:r>
      <w:r w:rsidRPr="00325F5F">
        <w:rPr>
          <w:rFonts w:ascii="Arial" w:eastAsia="Times New Roman" w:hAnsi="Arial" w:cs="Arial"/>
          <w:color w:val="000000"/>
          <w:lang w:eastAsia="ru-RU"/>
        </w:rPr>
        <w:t>составила 2835,4 тыс. человек или 49,9% от общей численности населения края. В их числе 2698,8 тыс. человек, или 95,2% численности рабочей силы были заняты в экономике и 136,6 тыс. человек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325F5F" w:rsidRPr="00325F5F" w:rsidRDefault="00325F5F" w:rsidP="003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25F5F" w:rsidRPr="00325F5F" w:rsidRDefault="00325F5F" w:rsidP="00325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ДИНАМИКА ЧИСЛЕННОСТИ РАБОЧЕЙ СИЛЫ В ВОЗРАСТЕ 15 ЛЕТ И СТАРШЕ</w:t>
      </w:r>
      <w:r w:rsidRPr="00325F5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vertAlign w:val="superscript"/>
          <w:lang w:eastAsia="ru-RU"/>
        </w:rPr>
        <w:t>1)</w:t>
      </w:r>
    </w:p>
    <w:p w:rsidR="00325F5F" w:rsidRPr="00325F5F" w:rsidRDefault="00325F5F" w:rsidP="0032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тысяч 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1231"/>
        <w:gridCol w:w="1083"/>
        <w:gridCol w:w="1253"/>
        <w:gridCol w:w="1276"/>
        <w:gridCol w:w="1083"/>
        <w:gridCol w:w="1313"/>
      </w:tblGrid>
      <w:tr w:rsidR="00325F5F" w:rsidRPr="00325F5F" w:rsidTr="00325F5F">
        <w:trPr>
          <w:tblHeader/>
        </w:trPr>
        <w:tc>
          <w:tcPr>
            <w:tcW w:w="11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рабочей силы</w:t>
            </w:r>
          </w:p>
        </w:tc>
        <w:tc>
          <w:tcPr>
            <w:tcW w:w="12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участия в рабочей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силе, %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занятости, %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безработицы, %</w:t>
            </w:r>
          </w:p>
        </w:tc>
      </w:tr>
      <w:tr w:rsidR="00325F5F" w:rsidRPr="00325F5F" w:rsidTr="00325F5F">
        <w:trPr>
          <w:trHeight w:val="454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безработные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</w:p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 201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 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январь 201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2826,0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2685,7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 2018г. - февраль 2019г.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квартал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 среднем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месяц)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2742,3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2606,3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март-май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квартал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 среднем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месяц)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2676,7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май-июль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2698,9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квартал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 среднем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месяц)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август-октябрь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2696,3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квартал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 среднем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месяц)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2683,7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(в среднем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месяц)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2806,6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20</w:t>
            </w:r>
          </w:p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 201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– январь 20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2835,3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 201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- февраль 20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2833,8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2695,8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325F5F" w:rsidRPr="00325F5F" w:rsidTr="00325F5F">
        <w:trPr>
          <w:trHeight w:val="80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квартал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 среднем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месяц)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2835,4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2698,8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right="2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</w:tbl>
    <w:p w:rsidR="00325F5F" w:rsidRPr="00325F5F" w:rsidRDefault="00325F5F" w:rsidP="00325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ru-RU"/>
        </w:rPr>
        <w:t>1)</w:t>
      </w:r>
      <w:r w:rsidRPr="00325F5F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По методологии МОТ; по итогам выборочного обследования рабочей силы. В целях повышения представительности данных показатели численности рабочей силы, занятости и безработицы по краю сформированы в среднем за три последних месяца.</w:t>
      </w:r>
    </w:p>
    <w:p w:rsidR="00325F5F" w:rsidRPr="00325F5F" w:rsidRDefault="00325F5F" w:rsidP="003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25F5F" w:rsidRPr="00325F5F" w:rsidRDefault="00325F5F" w:rsidP="003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25F5F" w:rsidRPr="00325F5F" w:rsidRDefault="00325F5F" w:rsidP="003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Численность работников организаций (без субъектов малого предпринимательства). </w:t>
      </w:r>
      <w:r w:rsidRPr="00325F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марте 2020г. в организациях работали 1029,7 тыс. человек штатных работников. На условиях совместительства и по договорам гражданско-правового характера для работы в этих организациях привлекалось еще 29,9 тыс. человек.</w:t>
      </w:r>
    </w:p>
    <w:p w:rsidR="00325F5F" w:rsidRPr="00325F5F" w:rsidRDefault="00325F5F" w:rsidP="003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F5F" w:rsidRPr="00325F5F" w:rsidRDefault="00325F5F" w:rsidP="00325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Число замещенных рабочих мест в организациях</w:t>
      </w: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325F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(без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137"/>
        <w:gridCol w:w="1137"/>
        <w:gridCol w:w="1137"/>
        <w:gridCol w:w="1044"/>
        <w:gridCol w:w="1137"/>
      </w:tblGrid>
      <w:tr w:rsidR="00325F5F" w:rsidRPr="00325F5F" w:rsidTr="00325F5F">
        <w:trPr>
          <w:trHeight w:val="80"/>
          <w:tblHeader/>
        </w:trPr>
        <w:tc>
          <w:tcPr>
            <w:tcW w:w="2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Январь-март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2020,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тысяч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январю-марту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2020,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тысяч</w:t>
            </w:r>
          </w:p>
        </w:tc>
        <w:tc>
          <w:tcPr>
            <w:tcW w:w="115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 2020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% к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325F5F" w:rsidRPr="00325F5F" w:rsidTr="00325F5F">
        <w:trPr>
          <w:trHeight w:val="209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февралю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марту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2019</w:t>
            </w:r>
          </w:p>
        </w:tc>
      </w:tr>
      <w:tr w:rsidR="00325F5F" w:rsidRPr="00325F5F" w:rsidTr="00325F5F">
        <w:trPr>
          <w:trHeight w:val="589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замещенных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рабочих мест (работников)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</w:t>
            </w:r>
          </w:p>
        </w:tc>
      </w:tr>
      <w:tr w:rsidR="00325F5F" w:rsidRPr="00325F5F" w:rsidTr="00325F5F">
        <w:trPr>
          <w:trHeight w:val="309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325F5F" w:rsidRPr="00325F5F" w:rsidRDefault="00325F5F" w:rsidP="00325F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работников списочного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состава (без внешних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совместителей)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</w:t>
            </w:r>
          </w:p>
        </w:tc>
      </w:tr>
      <w:tr w:rsidR="00325F5F" w:rsidRPr="00325F5F" w:rsidTr="00325F5F">
        <w:trPr>
          <w:trHeight w:val="269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внешних совместителей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105,5</w:t>
            </w:r>
          </w:p>
        </w:tc>
      </w:tr>
      <w:tr w:rsidR="00325F5F" w:rsidRPr="00325F5F" w:rsidTr="00325F5F">
        <w:trPr>
          <w:trHeight w:val="963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работников, выполнявших работы по договорам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гражданско-правового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характера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</w:t>
            </w:r>
          </w:p>
        </w:tc>
      </w:tr>
    </w:tbl>
    <w:p w:rsidR="00325F5F" w:rsidRPr="00325F5F" w:rsidRDefault="00325F5F" w:rsidP="00325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ru-RU"/>
        </w:rPr>
        <w:t>)</w:t>
      </w:r>
      <w:r w:rsidRPr="00325F5F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Данные сформированы в структуре текущего периода.</w:t>
      </w:r>
    </w:p>
    <w:p w:rsidR="00325F5F" w:rsidRPr="00325F5F" w:rsidRDefault="00325F5F" w:rsidP="00325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ru-RU"/>
        </w:rPr>
        <w:t>2)</w:t>
      </w:r>
      <w:r w:rsidRPr="00325F5F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В эквиваленте полной занятости.</w:t>
      </w:r>
    </w:p>
    <w:p w:rsidR="00325F5F" w:rsidRPr="00325F5F" w:rsidRDefault="00325F5F" w:rsidP="00325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25F5F" w:rsidRPr="00325F5F" w:rsidRDefault="00325F5F" w:rsidP="00325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Число замещенных рабочих мест в организациях в марте 2020 года</w:t>
      </w:r>
    </w:p>
    <w:p w:rsidR="00325F5F" w:rsidRPr="00325F5F" w:rsidRDefault="00325F5F" w:rsidP="00325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(без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935"/>
        <w:gridCol w:w="1509"/>
        <w:gridCol w:w="835"/>
        <w:gridCol w:w="1556"/>
        <w:gridCol w:w="1078"/>
      </w:tblGrid>
      <w:tr w:rsidR="00325F5F" w:rsidRPr="00325F5F" w:rsidTr="00325F5F">
        <w:trPr>
          <w:tblHeader/>
        </w:trPr>
        <w:tc>
          <w:tcPr>
            <w:tcW w:w="18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замещен-ных рабочих мест,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тысяч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195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работниками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замещен-ных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рабочих мест,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% к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марту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2019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325F5F" w:rsidRPr="00325F5F" w:rsidTr="00325F5F">
        <w:trPr>
          <w:trHeight w:val="157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списоч-ного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состава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(без внешних совместителей)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внеш-ними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совмес-тителя-ми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выполняв-шими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 по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договорам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гражданско-правового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характера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102,8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5F5F" w:rsidRPr="00325F5F" w:rsidRDefault="00325F5F" w:rsidP="00325F5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сельское, лесное хозяйство, охота, рыболовство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 рыбоводство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лесоводство и лесозаготовки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101,2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2,0р.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материалов для плетения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полиграфическая и копирование носителей 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производство кокса и нефтепродуктов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лекарственных средств и материалов, применяемых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медицинских целях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готовых металлических изделий,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кроме машин и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118,3</w:t>
            </w:r>
          </w:p>
        </w:tc>
      </w:tr>
      <w:tr w:rsidR="00325F5F" w:rsidRPr="00325F5F" w:rsidTr="00325F5F">
        <w:trPr>
          <w:trHeight w:val="314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55,1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машин и оборудования, не включенных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другие группировки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111,7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автотранспортных средств, прицепов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полуприцепов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7,2р.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101,5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водоснабжение; водоотведение, организация сбора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 утилизации отходов,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деятельность по ликвидации загрязнений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 оптовая и розничная;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ремонт автотранспортных средств и мотоциклов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108,1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деятельность сухопутного и трубопроводного  транспорта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водного транспорта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воздушного транспорта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105,2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107,4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113,5</w:t>
            </w:r>
          </w:p>
        </w:tc>
      </w:tr>
      <w:tr w:rsidR="00325F5F" w:rsidRPr="00325F5F" w:rsidTr="00325F5F">
        <w:trPr>
          <w:trHeight w:val="172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101,4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нее научные исследования и разработки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административная и сопутствующие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дополнительные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102,8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государственное управление и обеспечение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военной безопасности; социальное обеспечение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107,8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101,1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 области здравоохранения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 социальных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101,9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 области культуры, спорта, организации досуга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 развлечений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нее:</w:t>
            </w:r>
          </w:p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325F5F" w:rsidRPr="00325F5F" w:rsidTr="00325F5F">
        <w:tc>
          <w:tcPr>
            <w:tcW w:w="185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102,8</w:t>
            </w:r>
          </w:p>
        </w:tc>
      </w:tr>
    </w:tbl>
    <w:p w:rsidR="00325F5F" w:rsidRPr="00325F5F" w:rsidRDefault="00325F5F" w:rsidP="00325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ru-RU"/>
        </w:rPr>
        <w:t>1) </w:t>
      </w:r>
      <w:r w:rsidRPr="00325F5F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Данные сформированы в структуре текущего периода.</w:t>
      </w:r>
    </w:p>
    <w:p w:rsidR="00325F5F" w:rsidRPr="00325F5F" w:rsidRDefault="00325F5F" w:rsidP="00325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5F5F" w:rsidRPr="00325F5F" w:rsidRDefault="00325F5F" w:rsidP="003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lang w:eastAsia="ru-RU"/>
        </w:rPr>
        <w:t>Прием, увольнение и неполная занятость работников организаций. </w:t>
      </w:r>
      <w:r w:rsidRPr="00325F5F">
        <w:rPr>
          <w:rFonts w:ascii="Arial" w:eastAsia="Times New Roman" w:hAnsi="Arial" w:cs="Arial"/>
          <w:color w:val="000000"/>
          <w:lang w:eastAsia="ru-RU"/>
        </w:rPr>
        <w:t>Федеральное статистическое наблюдение о неполной занятости и движении работников организаций осуществляется ежеквартально по организациям (без субъектов малого предпринимательства) всех видов экономической деятельности.</w:t>
      </w:r>
    </w:p>
    <w:p w:rsidR="00325F5F" w:rsidRPr="00325F5F" w:rsidRDefault="00325F5F" w:rsidP="0032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F5F" w:rsidRPr="00325F5F" w:rsidRDefault="00325F5F" w:rsidP="00325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Прием и выбытие работников по видам экономической деятельности в 1 квартале 2020 года</w:t>
      </w:r>
    </w:p>
    <w:p w:rsidR="00325F5F" w:rsidRPr="00325F5F" w:rsidRDefault="00325F5F" w:rsidP="0032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069"/>
        <w:gridCol w:w="1518"/>
        <w:gridCol w:w="1069"/>
        <w:gridCol w:w="1270"/>
        <w:gridCol w:w="1307"/>
      </w:tblGrid>
      <w:tr w:rsidR="00325F5F" w:rsidRPr="00325F5F" w:rsidTr="00325F5F">
        <w:trPr>
          <w:trHeight w:val="390"/>
          <w:tblHeader/>
        </w:trPr>
        <w:tc>
          <w:tcPr>
            <w:tcW w:w="22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на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дополнительно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введенные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рабочие места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11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по причинам</w:t>
            </w:r>
          </w:p>
        </w:tc>
      </w:tr>
      <w:tr w:rsidR="00325F5F" w:rsidRPr="00325F5F" w:rsidTr="00325F5F">
        <w:trPr>
          <w:trHeight w:val="14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сокращением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численности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собственному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желанию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56242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5008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4914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2623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текстильных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производство металлургическое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готовых металлических изделий,кроме машин и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машин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оборудования, не включенных в другие группировки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монтаж машин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3883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9486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4337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деятельность сухопутного и трубопроводного  транспорта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1560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водного транспорта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воздушного транспорта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1946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деятельность гостиниц и предприятий общественного 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питания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2348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1271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1318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нее: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научные исследования и разработки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325F5F" w:rsidRPr="00325F5F" w:rsidTr="00325F5F">
        <w:trPr>
          <w:trHeight w:val="172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172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6151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 области здравоохранения и социальных 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6262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нее:</w:t>
            </w:r>
          </w:p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библиотек, архивов, музеев и прочих объектов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325F5F" w:rsidRPr="00325F5F" w:rsidTr="00325F5F">
        <w:tc>
          <w:tcPr>
            <w:tcW w:w="22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</w:p>
        </w:tc>
      </w:tr>
    </w:tbl>
    <w:p w:rsidR="00325F5F" w:rsidRPr="00325F5F" w:rsidRDefault="00325F5F" w:rsidP="0032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25F5F" w:rsidRPr="00325F5F" w:rsidRDefault="00325F5F" w:rsidP="003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lang w:eastAsia="ru-RU"/>
        </w:rPr>
        <w:t>Безработица </w:t>
      </w:r>
      <w:r w:rsidRPr="00325F5F">
        <w:rPr>
          <w:rFonts w:ascii="Arial" w:eastAsia="Times New Roman" w:hAnsi="Arial" w:cs="Arial"/>
          <w:color w:val="000000"/>
          <w:lang w:eastAsia="ru-RU"/>
        </w:rPr>
        <w:t>(по данным министерства труда и социального развития Краснодарского края).</w:t>
      </w:r>
    </w:p>
    <w:p w:rsidR="00325F5F" w:rsidRPr="00325F5F" w:rsidRDefault="00325F5F" w:rsidP="003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F5F" w:rsidRPr="00325F5F" w:rsidRDefault="00325F5F" w:rsidP="00325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Динамика численности не занятых трудовой деятельностью граждан, состоящих на учете в органах службы занятости населения</w:t>
      </w:r>
    </w:p>
    <w:p w:rsidR="00325F5F" w:rsidRPr="00325F5F" w:rsidRDefault="00325F5F" w:rsidP="0032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конец месяца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370"/>
        <w:gridCol w:w="1422"/>
        <w:gridCol w:w="2370"/>
        <w:gridCol w:w="1612"/>
      </w:tblGrid>
      <w:tr w:rsidR="00325F5F" w:rsidRPr="00325F5F" w:rsidTr="00325F5F">
        <w:trPr>
          <w:trHeight w:val="176"/>
          <w:tblHeader/>
        </w:trPr>
        <w:tc>
          <w:tcPr>
            <w:tcW w:w="8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5F5F" w:rsidRPr="00325F5F" w:rsidRDefault="00325F5F" w:rsidP="00325F5F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занятых трудовой деятельностью граждан,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тыс. человек</w:t>
            </w:r>
          </w:p>
        </w:tc>
        <w:tc>
          <w:tcPr>
            <w:tcW w:w="285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имеют статус безработного</w:t>
            </w:r>
          </w:p>
        </w:tc>
      </w:tr>
      <w:tr w:rsidR="00325F5F" w:rsidRPr="00325F5F" w:rsidTr="00325F5F">
        <w:trPr>
          <w:trHeight w:val="149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</w:tc>
      </w:tr>
      <w:tr w:rsidR="00325F5F" w:rsidRPr="00325F5F" w:rsidTr="00325F5F">
        <w:trPr>
          <w:trHeight w:val="546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соответствующему месяцу предыдущего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предыдущему месяцу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</w:p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110,2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113,4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103,4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102,7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93,8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107,0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107,9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98,6</w:t>
            </w:r>
          </w:p>
        </w:tc>
      </w:tr>
      <w:tr w:rsidR="00325F5F" w:rsidRPr="00325F5F" w:rsidTr="00325F5F">
        <w:tc>
          <w:tcPr>
            <w:tcW w:w="85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2,4р.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2,6р.</w:t>
            </w:r>
          </w:p>
        </w:tc>
      </w:tr>
    </w:tbl>
    <w:p w:rsidR="00325F5F" w:rsidRPr="00325F5F" w:rsidRDefault="00325F5F" w:rsidP="003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5F5F" w:rsidRPr="00325F5F" w:rsidRDefault="00325F5F" w:rsidP="00325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Динамика потребности работодателей в работниках, заявленной в государственные учреждения службы занятости населения</w:t>
      </w:r>
    </w:p>
    <w:p w:rsidR="00325F5F" w:rsidRPr="00325F5F" w:rsidRDefault="00325F5F" w:rsidP="0032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конец месяца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464"/>
        <w:gridCol w:w="1327"/>
        <w:gridCol w:w="1612"/>
        <w:gridCol w:w="2371"/>
      </w:tblGrid>
      <w:tr w:rsidR="00325F5F" w:rsidRPr="00325F5F" w:rsidTr="00325F5F">
        <w:trPr>
          <w:trHeight w:val="505"/>
          <w:tblHeader/>
          <w:jc w:val="center"/>
        </w:trPr>
        <w:tc>
          <w:tcPr>
            <w:tcW w:w="8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Потребность работодателей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работниках, заявленная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государственные учреждения службы занятости населения, тыс. человек</w:t>
            </w:r>
          </w:p>
        </w:tc>
        <w:tc>
          <w:tcPr>
            <w:tcW w:w="280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Нагрузка не занятого трудовой деятельностью населения на одну заявленную вакансию</w:t>
            </w:r>
          </w:p>
        </w:tc>
      </w:tr>
      <w:tr w:rsidR="00325F5F" w:rsidRPr="00325F5F" w:rsidTr="00325F5F">
        <w:trPr>
          <w:trHeight w:val="341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</w:tc>
      </w:tr>
      <w:tr w:rsidR="00325F5F" w:rsidRPr="00325F5F" w:rsidTr="00325F5F">
        <w:trPr>
          <w:trHeight w:val="351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предыдущему месяцу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F5F" w:rsidRPr="00325F5F" w:rsidRDefault="00325F5F" w:rsidP="003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соответствующему месяцу предыдущего</w:t>
            </w: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</w:t>
            </w: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</w:p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93,5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96,2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104,3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111,4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109,4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117,1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110,5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112,5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114,0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103,6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101,7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</w:tr>
      <w:tr w:rsidR="00325F5F" w:rsidRPr="00325F5F" w:rsidTr="00325F5F">
        <w:trPr>
          <w:trHeight w:val="8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5,1р.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25F5F" w:rsidRPr="00325F5F" w:rsidRDefault="00325F5F" w:rsidP="00325F5F">
            <w:pPr>
              <w:spacing w:after="0" w:line="80" w:lineRule="atLeast"/>
              <w:ind w:left="425"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F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5,7р.</w:t>
            </w:r>
          </w:p>
        </w:tc>
      </w:tr>
    </w:tbl>
    <w:p w:rsidR="00B56C97" w:rsidRDefault="00B56C97">
      <w:bookmarkStart w:id="0" w:name="_GoBack"/>
      <w:bookmarkEnd w:id="0"/>
    </w:p>
    <w:sectPr w:rsidR="00B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5F"/>
    <w:rsid w:val="00325F5F"/>
    <w:rsid w:val="00B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2020-06-03T12:09:00Z</dcterms:created>
  <dcterms:modified xsi:type="dcterms:W3CDTF">2020-06-03T12:09:00Z</dcterms:modified>
</cp:coreProperties>
</file>